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39" w:rsidRDefault="004B6439" w:rsidP="002F7081">
      <w:pPr>
        <w:jc w:val="center"/>
        <w:rPr>
          <w:rFonts w:ascii="Comic Sans MS" w:hAnsi="Comic Sans MS" w:cstheme="minorHAnsi"/>
          <w:b/>
          <w:sz w:val="28"/>
          <w:szCs w:val="28"/>
        </w:rPr>
      </w:pPr>
    </w:p>
    <w:p w:rsidR="004B6439" w:rsidRDefault="004B6439" w:rsidP="002F7081">
      <w:pPr>
        <w:jc w:val="center"/>
        <w:rPr>
          <w:rFonts w:ascii="Comic Sans MS" w:hAnsi="Comic Sans MS" w:cstheme="minorHAnsi"/>
          <w:b/>
          <w:sz w:val="28"/>
          <w:szCs w:val="28"/>
        </w:rPr>
      </w:pPr>
    </w:p>
    <w:p w:rsidR="004B6439" w:rsidRDefault="004B6439" w:rsidP="002F7081">
      <w:pPr>
        <w:jc w:val="center"/>
        <w:rPr>
          <w:rFonts w:ascii="Comic Sans MS" w:hAnsi="Comic Sans MS" w:cstheme="minorHAnsi"/>
          <w:b/>
          <w:sz w:val="28"/>
          <w:szCs w:val="28"/>
        </w:rPr>
      </w:pPr>
    </w:p>
    <w:p w:rsidR="004B6439" w:rsidRDefault="004B6439" w:rsidP="002F7081">
      <w:pPr>
        <w:jc w:val="center"/>
        <w:rPr>
          <w:rFonts w:ascii="Comic Sans MS" w:hAnsi="Comic Sans MS" w:cstheme="minorHAnsi"/>
          <w:b/>
          <w:sz w:val="28"/>
          <w:szCs w:val="28"/>
        </w:rPr>
      </w:pPr>
    </w:p>
    <w:p w:rsidR="004B6439" w:rsidRDefault="004B6439" w:rsidP="002F7081">
      <w:pPr>
        <w:jc w:val="center"/>
        <w:rPr>
          <w:rFonts w:ascii="Comic Sans MS" w:hAnsi="Comic Sans MS" w:cstheme="minorHAnsi"/>
          <w:b/>
          <w:sz w:val="28"/>
          <w:szCs w:val="28"/>
        </w:rPr>
      </w:pPr>
    </w:p>
    <w:p w:rsidR="002F7081" w:rsidRPr="002F7081" w:rsidRDefault="002F7081" w:rsidP="002F7081">
      <w:pPr>
        <w:jc w:val="center"/>
        <w:rPr>
          <w:rFonts w:ascii="Comic Sans MS" w:hAnsi="Comic Sans MS" w:cstheme="minorHAnsi"/>
          <w:b/>
          <w:sz w:val="28"/>
          <w:szCs w:val="28"/>
        </w:rPr>
      </w:pPr>
      <w:r w:rsidRPr="002F7081">
        <w:rPr>
          <w:rFonts w:ascii="Comic Sans MS" w:hAnsi="Comic Sans MS" w:cstheme="minorHAnsi"/>
          <w:b/>
          <w:sz w:val="28"/>
          <w:szCs w:val="28"/>
        </w:rPr>
        <w:t>DİLİMİZİN ZENGİNLİKLERİ PROJESİ</w:t>
      </w:r>
    </w:p>
    <w:p w:rsidR="002F7081" w:rsidRPr="002F7081" w:rsidRDefault="002F7081" w:rsidP="002F7081">
      <w:pPr>
        <w:rPr>
          <w:rFonts w:ascii="Comic Sans MS" w:hAnsi="Comic Sans MS" w:cstheme="minorHAnsi"/>
          <w:sz w:val="28"/>
          <w:szCs w:val="28"/>
        </w:rPr>
      </w:pPr>
      <w:r w:rsidRPr="002F7081">
        <w:rPr>
          <w:rFonts w:ascii="Comic Sans MS" w:hAnsi="Comic Sans MS" w:cstheme="minorHAnsi"/>
          <w:sz w:val="28"/>
          <w:szCs w:val="28"/>
        </w:rPr>
        <w:t xml:space="preserve">   Dilimizin Zenginlikleri Projesi, Milli Eğitim Bakanlığı tarafından </w:t>
      </w:r>
      <w:bookmarkStart w:id="0" w:name="_GoBack"/>
      <w:bookmarkEnd w:id="0"/>
      <w:r w:rsidRPr="002F7081">
        <w:rPr>
          <w:rFonts w:ascii="Comic Sans MS" w:hAnsi="Comic Sans MS" w:cstheme="minorHAnsi"/>
          <w:sz w:val="28"/>
          <w:szCs w:val="28"/>
        </w:rPr>
        <w:t>başlatılan bir projedir. Bu projenin amacı, öğrencilerin dilimizin zenginliklerini tanımasını, kültür taşıyıcısı olan sözcüklerimizle buluşmasını, buna bağlı olarak da dili iyi kullanmasını ve düşünce dünyasını geliştirmesini sağlamaktır.</w:t>
      </w:r>
    </w:p>
    <w:p w:rsidR="002F7081" w:rsidRPr="002F7081" w:rsidRDefault="002F7081" w:rsidP="002F7081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  </w:t>
      </w:r>
      <w:r w:rsidRPr="002F7081">
        <w:rPr>
          <w:rFonts w:ascii="Comic Sans MS" w:hAnsi="Comic Sans MS" w:cstheme="minorHAnsi"/>
          <w:sz w:val="28"/>
          <w:szCs w:val="28"/>
        </w:rPr>
        <w:t xml:space="preserve">Türkiye Yüzyılı Maarif </w:t>
      </w:r>
      <w:proofErr w:type="spellStart"/>
      <w:r w:rsidRPr="002F7081">
        <w:rPr>
          <w:rFonts w:ascii="Comic Sans MS" w:hAnsi="Comic Sans MS" w:cstheme="minorHAnsi"/>
          <w:sz w:val="28"/>
          <w:szCs w:val="28"/>
        </w:rPr>
        <w:t>Modeli’nde</w:t>
      </w:r>
      <w:proofErr w:type="spellEnd"/>
      <w:r w:rsidRPr="002F7081">
        <w:rPr>
          <w:rFonts w:ascii="Comic Sans MS" w:hAnsi="Comic Sans MS" w:cstheme="minorHAnsi"/>
          <w:sz w:val="28"/>
          <w:szCs w:val="28"/>
        </w:rPr>
        <w:t xml:space="preserve"> </w:t>
      </w:r>
      <w:r w:rsidR="004B6439">
        <w:rPr>
          <w:noProof/>
          <w:lang w:eastAsia="tr-TR"/>
        </w:rPr>
        <w:drawing>
          <wp:inline distT="0" distB="0" distL="0" distR="0" wp14:anchorId="7B0D365D" wp14:editId="44EB90FC">
            <wp:extent cx="2545080" cy="1429283"/>
            <wp:effectExtent l="0" t="0" r="7620" b="0"/>
            <wp:docPr id="1" name="Resim 1" descr="https://hamzabaliio.meb.k12.tr/meb_iys_dosyalar/09/14/715738/resimler/2023_11/k_29124943_whatsappimage20231129at12.43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mzabaliio.meb.k12.tr/meb_iys_dosyalar/09/14/715738/resimler/2023_11/k_29124943_whatsappimage20231129at12.43.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42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081">
        <w:rPr>
          <w:rFonts w:ascii="Comic Sans MS" w:hAnsi="Comic Sans MS" w:cstheme="minorHAnsi"/>
          <w:sz w:val="28"/>
          <w:szCs w:val="28"/>
        </w:rPr>
        <w:t xml:space="preserve">öğrenci </w:t>
      </w:r>
      <w:proofErr w:type="gramStart"/>
      <w:r w:rsidRPr="002F7081">
        <w:rPr>
          <w:rFonts w:ascii="Comic Sans MS" w:hAnsi="Comic Sans MS" w:cstheme="minorHAnsi"/>
          <w:sz w:val="28"/>
          <w:szCs w:val="28"/>
        </w:rPr>
        <w:t>profilleri</w:t>
      </w:r>
      <w:proofErr w:type="gramEnd"/>
      <w:r w:rsidRPr="002F7081">
        <w:rPr>
          <w:rFonts w:ascii="Comic Sans MS" w:hAnsi="Comic Sans MS" w:cstheme="minorHAnsi"/>
          <w:sz w:val="28"/>
          <w:szCs w:val="28"/>
        </w:rPr>
        <w:t xml:space="preserve"> oluşturulurken insanın  bütüncül  gelişim alanları göz önünde bulundurulmuş ve çok yönlü gelişimi amaçlanmıştır. Öğrenci </w:t>
      </w:r>
      <w:proofErr w:type="gramStart"/>
      <w:r w:rsidRPr="002F7081">
        <w:rPr>
          <w:rFonts w:ascii="Comic Sans MS" w:hAnsi="Comic Sans MS" w:cstheme="minorHAnsi"/>
          <w:sz w:val="28"/>
          <w:szCs w:val="28"/>
        </w:rPr>
        <w:t>profilini</w:t>
      </w:r>
      <w:proofErr w:type="gramEnd"/>
      <w:r w:rsidRPr="002F7081">
        <w:rPr>
          <w:rFonts w:ascii="Comic Sans MS" w:hAnsi="Comic Sans MS" w:cstheme="minorHAnsi"/>
          <w:sz w:val="28"/>
          <w:szCs w:val="28"/>
        </w:rPr>
        <w:t xml:space="preserve"> anlatılırken </w:t>
      </w:r>
      <w:r w:rsidRPr="002F7081">
        <w:rPr>
          <w:rFonts w:ascii="Comic Sans MS" w:hAnsi="Comic Sans MS" w:cstheme="minorHAnsi"/>
          <w:b/>
          <w:sz w:val="28"/>
          <w:szCs w:val="28"/>
        </w:rPr>
        <w:t xml:space="preserve">“Türkçeye sahip çıkan: Türkçeye hâkimdir; güzel yazar, güzel konuşur ve dilini geliştirir.” </w:t>
      </w:r>
      <w:r w:rsidRPr="002F7081">
        <w:rPr>
          <w:rFonts w:ascii="Comic Sans MS" w:hAnsi="Comic Sans MS" w:cstheme="minorHAnsi"/>
          <w:sz w:val="28"/>
          <w:szCs w:val="28"/>
        </w:rPr>
        <w:t>ifadelerine yer verilmiştir.</w:t>
      </w:r>
    </w:p>
    <w:p w:rsidR="002F7081" w:rsidRPr="002F7081" w:rsidRDefault="002F7081" w:rsidP="002F7081">
      <w:pPr>
        <w:rPr>
          <w:rFonts w:ascii="Comic Sans MS" w:hAnsi="Comic Sans MS" w:cstheme="minorHAnsi"/>
          <w:sz w:val="28"/>
          <w:szCs w:val="28"/>
        </w:rPr>
      </w:pPr>
      <w:r w:rsidRPr="002F7081">
        <w:rPr>
          <w:rFonts w:ascii="Comic Sans MS" w:hAnsi="Comic Sans MS" w:cstheme="minorHAnsi"/>
          <w:sz w:val="28"/>
          <w:szCs w:val="28"/>
        </w:rPr>
        <w:t xml:space="preserve">   Proje, 2023 yılında başlatılmış ve tüm ilköğretim ve ortaöğretim okullarını kapsamaktadır. Proje kapsamında, okullarda yapılacak söz varlığını zenginleştirme çalışmaları ile öğrencilerin aşağıdaki kazanımlar elde etmesi hedeflenmektedir. </w:t>
      </w:r>
    </w:p>
    <w:p w:rsidR="002F7081" w:rsidRPr="002F7081" w:rsidRDefault="002F7081" w:rsidP="002F7081">
      <w:pPr>
        <w:rPr>
          <w:rFonts w:ascii="Comic Sans MS" w:hAnsi="Comic Sans MS" w:cstheme="minorHAnsi"/>
          <w:sz w:val="28"/>
          <w:szCs w:val="28"/>
        </w:rPr>
      </w:pPr>
      <w:r w:rsidRPr="002F7081">
        <w:rPr>
          <w:rFonts w:ascii="Comic Sans MS" w:hAnsi="Comic Sans MS" w:cstheme="minorHAnsi"/>
          <w:sz w:val="28"/>
          <w:szCs w:val="28"/>
        </w:rPr>
        <w:t xml:space="preserve">   Bu kapsamda; Bakanımız Sayın Yusuf TEKİN tarafından 1 Kasım 2023 tarihinde tanıtımı yapılan Dilimizin Zenginlikleri Projesi 2024-2025 eğitim ve öğretim yılında da Sözlük Özgürlüktür sloganıyla Bakanlığımıza bağlı resmî/özel tüm eğitim kurumlarında öğrenim </w:t>
      </w:r>
      <w:r w:rsidRPr="002F7081">
        <w:rPr>
          <w:rFonts w:ascii="Comic Sans MS" w:hAnsi="Comic Sans MS" w:cstheme="minorHAnsi"/>
          <w:sz w:val="28"/>
          <w:szCs w:val="28"/>
        </w:rPr>
        <w:lastRenderedPageBreak/>
        <w:t>görmekte olan okul öncesi, ilkokul,  ortaokul ve lise öğrencilerine yönelik devam edecektir.</w:t>
      </w:r>
    </w:p>
    <w:p w:rsidR="002F7081" w:rsidRPr="002F7081" w:rsidRDefault="002F7081" w:rsidP="002F7081">
      <w:pPr>
        <w:rPr>
          <w:rFonts w:ascii="Comic Sans MS" w:hAnsi="Comic Sans MS" w:cstheme="minorHAnsi"/>
          <w:sz w:val="28"/>
          <w:szCs w:val="28"/>
        </w:rPr>
      </w:pPr>
      <w:r w:rsidRPr="002F7081">
        <w:rPr>
          <w:rFonts w:ascii="Comic Sans MS" w:hAnsi="Comic Sans MS" w:cstheme="minorHAnsi"/>
          <w:sz w:val="28"/>
          <w:szCs w:val="28"/>
        </w:rPr>
        <w:t xml:space="preserve">   Proje, öğrencilerin dil bilincini geliştirmeye ve Türkçeyi daha iyi kullanmalarına katkı sağlaması bakımından önemli bir projedir. </w:t>
      </w:r>
    </w:p>
    <w:p w:rsidR="00E460DF" w:rsidRPr="002F7081" w:rsidRDefault="00E460DF" w:rsidP="002F7081">
      <w:pPr>
        <w:rPr>
          <w:rFonts w:ascii="Comic Sans MS" w:hAnsi="Comic Sans MS"/>
          <w:sz w:val="28"/>
          <w:szCs w:val="28"/>
        </w:rPr>
      </w:pPr>
    </w:p>
    <w:sectPr w:rsidR="00E460DF" w:rsidRPr="002F7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0E"/>
    <w:rsid w:val="002F7081"/>
    <w:rsid w:val="004B6439"/>
    <w:rsid w:val="009C450E"/>
    <w:rsid w:val="00E4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8D96"/>
  <w15:chartTrackingRefBased/>
  <w15:docId w15:val="{51A12B42-E796-4E2B-902C-9D40BEF6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F7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708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2F70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itation-0">
    <w:name w:val="citation-0"/>
    <w:basedOn w:val="VarsaylanParagrafYazTipi"/>
    <w:rsid w:val="002F7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2025-02-18T07:39:00Z</dcterms:created>
  <dcterms:modified xsi:type="dcterms:W3CDTF">2025-02-18T07:42:00Z</dcterms:modified>
</cp:coreProperties>
</file>